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2F" w:rsidRDefault="00283C2F">
      <w:pPr>
        <w:rPr>
          <w:b/>
        </w:rPr>
      </w:pPr>
    </w:p>
    <w:p w:rsidR="00283C2F" w:rsidRDefault="001F65A6">
      <w:pPr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6162261" cy="1532106"/>
            <wp:effectExtent l="0" t="0" r="0" b="0"/>
            <wp:docPr id="1" name="Imagen 1" descr="e:\usuario\Desktop\segundas-jornadas - 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uario\Desktop\segundas-jornadas - recor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872" cy="153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4746" w:rsidRPr="00283C2F" w:rsidRDefault="00B54B6E" w:rsidP="00283C2F">
      <w:pPr>
        <w:spacing w:before="240"/>
        <w:jc w:val="center"/>
        <w:rPr>
          <w:b/>
          <w:color w:val="1F497D" w:themeColor="text2"/>
          <w:sz w:val="40"/>
        </w:rPr>
      </w:pPr>
      <w:r w:rsidRPr="00283C2F">
        <w:rPr>
          <w:b/>
          <w:color w:val="1F497D" w:themeColor="text2"/>
          <w:sz w:val="40"/>
        </w:rPr>
        <w:t>GRUPO DE TRABAJO</w:t>
      </w:r>
      <w:r w:rsidR="00233C1C" w:rsidRPr="00283C2F">
        <w:rPr>
          <w:b/>
          <w:color w:val="1F497D" w:themeColor="text2"/>
          <w:sz w:val="40"/>
        </w:rPr>
        <w:t xml:space="preserve"> PARA</w:t>
      </w:r>
      <w:r w:rsidRPr="00283C2F">
        <w:rPr>
          <w:b/>
          <w:color w:val="1F497D" w:themeColor="text2"/>
          <w:sz w:val="40"/>
        </w:rPr>
        <w:t xml:space="preserve"> ESTUDIANTES</w:t>
      </w:r>
    </w:p>
    <w:p w:rsidR="00233C1C" w:rsidRPr="00283C2F" w:rsidRDefault="00B54B6E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>Este grupo de trabajo se dirige a facilitar la participación de est</w:t>
      </w:r>
      <w:r w:rsidR="00283C2F">
        <w:rPr>
          <w:color w:val="1F497D" w:themeColor="text2"/>
          <w:sz w:val="24"/>
        </w:rPr>
        <w:t>udiantes en las Jornadas sobre Violencia de G</w:t>
      </w:r>
      <w:r w:rsidRPr="00283C2F">
        <w:rPr>
          <w:color w:val="1F497D" w:themeColor="text2"/>
          <w:sz w:val="24"/>
        </w:rPr>
        <w:t>énero. En él, además de fome</w:t>
      </w:r>
      <w:r w:rsidR="00233C1C" w:rsidRPr="00283C2F">
        <w:rPr>
          <w:color w:val="1F497D" w:themeColor="text2"/>
          <w:sz w:val="24"/>
        </w:rPr>
        <w:t xml:space="preserve">ntar la participación de quienes </w:t>
      </w:r>
      <w:r w:rsidRPr="00283C2F">
        <w:rPr>
          <w:color w:val="1F497D" w:themeColor="text2"/>
          <w:sz w:val="24"/>
        </w:rPr>
        <w:t>hayan trabajado o lo estén haciendo con la</w:t>
      </w:r>
      <w:r w:rsidR="00233C1C" w:rsidRPr="00283C2F">
        <w:rPr>
          <w:color w:val="1F497D" w:themeColor="text2"/>
          <w:sz w:val="24"/>
        </w:rPr>
        <w:t xml:space="preserve"> temática de género y violencia,</w:t>
      </w:r>
      <w:r w:rsidRPr="00283C2F">
        <w:rPr>
          <w:color w:val="1F497D" w:themeColor="text2"/>
          <w:sz w:val="24"/>
        </w:rPr>
        <w:t xml:space="preserve"> se diseñarán actividades de dinamización y formación dirigidas a </w:t>
      </w:r>
      <w:r w:rsidR="00233C1C" w:rsidRPr="00283C2F">
        <w:rPr>
          <w:color w:val="1F497D" w:themeColor="text2"/>
          <w:sz w:val="24"/>
        </w:rPr>
        <w:t>preparar un</w:t>
      </w:r>
      <w:r w:rsidR="00233C1C" w:rsidRPr="00283C2F">
        <w:rPr>
          <w:i/>
          <w:color w:val="1F497D" w:themeColor="text2"/>
          <w:sz w:val="24"/>
        </w:rPr>
        <w:t xml:space="preserve"> </w:t>
      </w:r>
      <w:proofErr w:type="spellStart"/>
      <w:r w:rsidR="00233C1C" w:rsidRPr="00283C2F">
        <w:rPr>
          <w:i/>
          <w:color w:val="1F497D" w:themeColor="text2"/>
          <w:sz w:val="24"/>
        </w:rPr>
        <w:t>paper</w:t>
      </w:r>
      <w:proofErr w:type="spellEnd"/>
      <w:r w:rsidR="00233C1C" w:rsidRPr="00283C2F">
        <w:rPr>
          <w:color w:val="1F497D" w:themeColor="text2"/>
          <w:sz w:val="24"/>
        </w:rPr>
        <w:t xml:space="preserve"> </w:t>
      </w:r>
      <w:r w:rsidR="00283C2F">
        <w:rPr>
          <w:color w:val="1F497D" w:themeColor="text2"/>
          <w:sz w:val="24"/>
        </w:rPr>
        <w:t>par</w:t>
      </w:r>
      <w:r w:rsidR="00233C1C" w:rsidRPr="00283C2F">
        <w:rPr>
          <w:color w:val="1F497D" w:themeColor="text2"/>
          <w:sz w:val="24"/>
        </w:rPr>
        <w:t>a presentar</w:t>
      </w:r>
      <w:r w:rsidR="00283C2F">
        <w:rPr>
          <w:color w:val="1F497D" w:themeColor="text2"/>
          <w:sz w:val="24"/>
        </w:rPr>
        <w:t>lo</w:t>
      </w:r>
      <w:r w:rsidR="00233C1C" w:rsidRPr="00283C2F">
        <w:rPr>
          <w:color w:val="1F497D" w:themeColor="text2"/>
          <w:sz w:val="24"/>
        </w:rPr>
        <w:t xml:space="preserve"> en las Jornadas</w:t>
      </w:r>
      <w:r w:rsidRPr="00283C2F">
        <w:rPr>
          <w:color w:val="1F497D" w:themeColor="text2"/>
          <w:sz w:val="24"/>
        </w:rPr>
        <w:t>.</w:t>
      </w:r>
      <w:r w:rsidR="00233C1C" w:rsidRPr="00283C2F">
        <w:rPr>
          <w:color w:val="1F497D" w:themeColor="text2"/>
          <w:sz w:val="24"/>
        </w:rPr>
        <w:t xml:space="preserve"> </w:t>
      </w:r>
    </w:p>
    <w:p w:rsidR="00B54B6E" w:rsidRPr="00283C2F" w:rsidRDefault="00233C1C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>Se</w:t>
      </w:r>
      <w:r w:rsidR="00B54B6E" w:rsidRPr="00283C2F">
        <w:rPr>
          <w:color w:val="1F497D" w:themeColor="text2"/>
          <w:sz w:val="24"/>
        </w:rPr>
        <w:t xml:space="preserve"> trata de una apuesta clara para generar vínculos generacionales a través de un problema social que nos conciern</w:t>
      </w:r>
      <w:r w:rsidRPr="00283C2F">
        <w:rPr>
          <w:color w:val="1F497D" w:themeColor="text2"/>
          <w:sz w:val="24"/>
        </w:rPr>
        <w:t xml:space="preserve">e </w:t>
      </w:r>
      <w:r w:rsidR="00283C2F">
        <w:rPr>
          <w:color w:val="1F497D" w:themeColor="text2"/>
          <w:sz w:val="24"/>
        </w:rPr>
        <w:t>de modo generalizado</w:t>
      </w:r>
      <w:r w:rsidRPr="00283C2F">
        <w:rPr>
          <w:color w:val="1F497D" w:themeColor="text2"/>
          <w:sz w:val="24"/>
        </w:rPr>
        <w:t xml:space="preserve">. Además, se busca </w:t>
      </w:r>
      <w:r w:rsidR="00B54B6E" w:rsidRPr="00283C2F">
        <w:rPr>
          <w:color w:val="1F497D" w:themeColor="text2"/>
          <w:sz w:val="24"/>
        </w:rPr>
        <w:t>mejorar las habilidades</w:t>
      </w:r>
      <w:r w:rsidRPr="00283C2F">
        <w:rPr>
          <w:color w:val="1F497D" w:themeColor="text2"/>
          <w:sz w:val="24"/>
        </w:rPr>
        <w:t xml:space="preserve"> y competencias relacionadas con</w:t>
      </w:r>
      <w:r w:rsidR="00B54B6E" w:rsidRPr="00283C2F">
        <w:rPr>
          <w:color w:val="1F497D" w:themeColor="text2"/>
          <w:sz w:val="24"/>
        </w:rPr>
        <w:t xml:space="preserve"> </w:t>
      </w:r>
      <w:r w:rsidR="00283C2F">
        <w:rPr>
          <w:color w:val="1F497D" w:themeColor="text2"/>
          <w:sz w:val="24"/>
        </w:rPr>
        <w:t>la</w:t>
      </w:r>
      <w:r w:rsidR="00B54B6E" w:rsidRPr="00283C2F">
        <w:rPr>
          <w:color w:val="1F497D" w:themeColor="text2"/>
          <w:sz w:val="24"/>
        </w:rPr>
        <w:t xml:space="preserve"> presentación de resultados</w:t>
      </w:r>
      <w:r w:rsidRPr="00283C2F">
        <w:rPr>
          <w:color w:val="1F497D" w:themeColor="text2"/>
          <w:sz w:val="24"/>
        </w:rPr>
        <w:t xml:space="preserve"> de investigación</w:t>
      </w:r>
      <w:r w:rsidR="00B54B6E" w:rsidRPr="00283C2F">
        <w:rPr>
          <w:color w:val="1F497D" w:themeColor="text2"/>
          <w:sz w:val="24"/>
        </w:rPr>
        <w:t xml:space="preserve">, así como ayudar a contrastar </w:t>
      </w:r>
      <w:r w:rsidRPr="00283C2F">
        <w:rPr>
          <w:color w:val="1F497D" w:themeColor="text2"/>
          <w:sz w:val="24"/>
        </w:rPr>
        <w:t>los</w:t>
      </w:r>
      <w:r w:rsidR="00B54B6E" w:rsidRPr="00283C2F">
        <w:rPr>
          <w:color w:val="1F497D" w:themeColor="text2"/>
          <w:sz w:val="24"/>
        </w:rPr>
        <w:t xml:space="preserve"> trabajos</w:t>
      </w:r>
      <w:r w:rsidRPr="00283C2F">
        <w:rPr>
          <w:color w:val="1F497D" w:themeColor="text2"/>
          <w:sz w:val="24"/>
        </w:rPr>
        <w:t xml:space="preserve"> realizados</w:t>
      </w:r>
      <w:r w:rsidR="00B54B6E" w:rsidRPr="00283C2F">
        <w:rPr>
          <w:color w:val="1F497D" w:themeColor="text2"/>
          <w:sz w:val="24"/>
        </w:rPr>
        <w:t xml:space="preserve"> con </w:t>
      </w:r>
      <w:r w:rsidRPr="00283C2F">
        <w:rPr>
          <w:color w:val="1F497D" w:themeColor="text2"/>
          <w:sz w:val="24"/>
        </w:rPr>
        <w:t>otras personas más experimentada</w:t>
      </w:r>
      <w:r w:rsidR="00B54B6E" w:rsidRPr="00283C2F">
        <w:rPr>
          <w:color w:val="1F497D" w:themeColor="text2"/>
          <w:sz w:val="24"/>
        </w:rPr>
        <w:t xml:space="preserve">s </w:t>
      </w:r>
      <w:r w:rsidRPr="00283C2F">
        <w:rPr>
          <w:color w:val="1F497D" w:themeColor="text2"/>
          <w:sz w:val="24"/>
        </w:rPr>
        <w:t>que están trabajando sobre estos mismos temas</w:t>
      </w:r>
      <w:r w:rsidR="00B54B6E" w:rsidRPr="00283C2F">
        <w:rPr>
          <w:color w:val="1F497D" w:themeColor="text2"/>
          <w:sz w:val="24"/>
        </w:rPr>
        <w:t>.</w:t>
      </w:r>
    </w:p>
    <w:p w:rsidR="000C0250" w:rsidRPr="00283C2F" w:rsidRDefault="000C0250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>Los trabajos pueden estar basados en trabajos de fin de grado (TFG) o fin de máster (TGM), o ser trabajos de investigación realizados en otro contexto académico o social</w:t>
      </w:r>
    </w:p>
    <w:p w:rsidR="000C0250" w:rsidRPr="00283C2F" w:rsidRDefault="000C0250" w:rsidP="00283C2F">
      <w:pPr>
        <w:spacing w:after="0"/>
        <w:jc w:val="both"/>
        <w:rPr>
          <w:color w:val="1F497D" w:themeColor="text2"/>
          <w:sz w:val="24"/>
        </w:rPr>
      </w:pPr>
    </w:p>
    <w:p w:rsidR="00B54B6E" w:rsidRPr="00283C2F" w:rsidRDefault="00B54B6E" w:rsidP="00283C2F">
      <w:pPr>
        <w:jc w:val="both"/>
        <w:rPr>
          <w:b/>
          <w:color w:val="1F497D" w:themeColor="text2"/>
          <w:sz w:val="28"/>
        </w:rPr>
      </w:pPr>
      <w:r w:rsidRPr="00283C2F">
        <w:rPr>
          <w:b/>
          <w:color w:val="1F497D" w:themeColor="text2"/>
          <w:sz w:val="28"/>
        </w:rPr>
        <w:t>¿Cómo se deben presentar las propuestas?</w:t>
      </w:r>
    </w:p>
    <w:p w:rsidR="00B54B6E" w:rsidRPr="00283C2F" w:rsidRDefault="00B54B6E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>En primer lugar, se debe presentar un</w:t>
      </w:r>
      <w:r w:rsidR="000C0250" w:rsidRPr="00283C2F">
        <w:rPr>
          <w:color w:val="1F497D" w:themeColor="text2"/>
          <w:sz w:val="24"/>
        </w:rPr>
        <w:t xml:space="preserve"> breve</w:t>
      </w:r>
      <w:r w:rsidRPr="00283C2F">
        <w:rPr>
          <w:color w:val="1F497D" w:themeColor="text2"/>
          <w:sz w:val="24"/>
        </w:rPr>
        <w:t xml:space="preserve"> resumen, avalado por el director/a del trabajo o profesor/a responsable de la materia en la que este se ha desarrollado. Además de la firma de éste, en la propuesta se debe incluir el nombre y los datos de contacto de dicho profesor/a o director/a.</w:t>
      </w:r>
      <w:r w:rsidR="000C0250" w:rsidRPr="00283C2F">
        <w:rPr>
          <w:color w:val="1F497D" w:themeColor="text2"/>
          <w:sz w:val="24"/>
        </w:rPr>
        <w:t xml:space="preserve"> A estos efectos se puede contar con las personas que forman el Comité organizador de las Jornadas. Esta propuesta deberá presentarse antes del </w:t>
      </w:r>
      <w:r w:rsidR="000C0250" w:rsidRPr="00283C2F">
        <w:rPr>
          <w:color w:val="1F497D" w:themeColor="text2"/>
          <w:sz w:val="24"/>
          <w:u w:val="single"/>
        </w:rPr>
        <w:t>30 de septiembre</w:t>
      </w:r>
      <w:r w:rsidR="000C0250" w:rsidRPr="00283C2F">
        <w:rPr>
          <w:color w:val="1F497D" w:themeColor="text2"/>
          <w:sz w:val="24"/>
        </w:rPr>
        <w:t>.</w:t>
      </w:r>
    </w:p>
    <w:p w:rsidR="00841B59" w:rsidRPr="00283C2F" w:rsidRDefault="00B54B6E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 xml:space="preserve">Posteriormente, </w:t>
      </w:r>
      <w:r w:rsidR="00233C1C" w:rsidRPr="00283C2F">
        <w:rPr>
          <w:color w:val="1F497D" w:themeColor="text2"/>
          <w:sz w:val="24"/>
        </w:rPr>
        <w:t>si es</w:t>
      </w:r>
      <w:r w:rsidRPr="00283C2F">
        <w:rPr>
          <w:color w:val="1F497D" w:themeColor="text2"/>
          <w:sz w:val="24"/>
        </w:rPr>
        <w:t xml:space="preserve"> aceptado, se debe presentar el texto completo </w:t>
      </w:r>
      <w:r w:rsidR="000C0250" w:rsidRPr="00283C2F">
        <w:rPr>
          <w:color w:val="1F497D" w:themeColor="text2"/>
          <w:sz w:val="24"/>
        </w:rPr>
        <w:t>como comunicación</w:t>
      </w:r>
      <w:r w:rsidR="00283C2F">
        <w:rPr>
          <w:color w:val="1F497D" w:themeColor="text2"/>
          <w:sz w:val="24"/>
        </w:rPr>
        <w:t xml:space="preserve"> antes del </w:t>
      </w:r>
      <w:r w:rsidR="005043CB" w:rsidRPr="000352DF">
        <w:rPr>
          <w:color w:val="1F497D" w:themeColor="text2"/>
          <w:sz w:val="24"/>
          <w:u w:val="single"/>
        </w:rPr>
        <w:t>3</w:t>
      </w:r>
      <w:r w:rsidR="00283C2F" w:rsidRPr="000352DF">
        <w:rPr>
          <w:color w:val="1F497D" w:themeColor="text2"/>
          <w:sz w:val="24"/>
          <w:u w:val="single"/>
        </w:rPr>
        <w:t xml:space="preserve"> de noviembre</w:t>
      </w:r>
      <w:r w:rsidR="00283C2F">
        <w:rPr>
          <w:color w:val="1F497D" w:themeColor="text2"/>
          <w:sz w:val="24"/>
        </w:rPr>
        <w:t xml:space="preserve"> de 2016</w:t>
      </w:r>
      <w:r w:rsidRPr="00283C2F">
        <w:rPr>
          <w:color w:val="1F497D" w:themeColor="text2"/>
          <w:sz w:val="24"/>
        </w:rPr>
        <w:t xml:space="preserve">. </w:t>
      </w:r>
      <w:r w:rsidR="000C0250" w:rsidRPr="00283C2F">
        <w:rPr>
          <w:color w:val="1F497D" w:themeColor="text2"/>
          <w:sz w:val="24"/>
        </w:rPr>
        <w:t xml:space="preserve">La comunicación deberá enviarse siguiendo las instrucciones generales y se podrá presentar oralmente en las Jornadas del 17 y 18 de noviembre de 2016. </w:t>
      </w:r>
    </w:p>
    <w:p w:rsidR="00841B59" w:rsidRPr="00283C2F" w:rsidRDefault="00841B59" w:rsidP="00283C2F">
      <w:pPr>
        <w:jc w:val="both"/>
        <w:rPr>
          <w:color w:val="1F497D" w:themeColor="text2"/>
          <w:sz w:val="24"/>
        </w:rPr>
      </w:pPr>
      <w:r w:rsidRPr="00283C2F">
        <w:rPr>
          <w:color w:val="1F497D" w:themeColor="text2"/>
          <w:sz w:val="24"/>
        </w:rPr>
        <w:t>Una vez acepado e</w:t>
      </w:r>
      <w:r w:rsidR="000C0250" w:rsidRPr="00283C2F">
        <w:rPr>
          <w:color w:val="1F497D" w:themeColor="text2"/>
          <w:sz w:val="24"/>
        </w:rPr>
        <w:t>l texto completo, se incluirá quienes lo hayan presentado</w:t>
      </w:r>
      <w:r w:rsidRPr="00283C2F">
        <w:rPr>
          <w:color w:val="1F497D" w:themeColor="text2"/>
          <w:sz w:val="24"/>
        </w:rPr>
        <w:t xml:space="preserve"> en </w:t>
      </w:r>
      <w:r w:rsidR="000C0250" w:rsidRPr="00283C2F">
        <w:rPr>
          <w:color w:val="1F497D" w:themeColor="text2"/>
          <w:sz w:val="24"/>
        </w:rPr>
        <w:t>el programa</w:t>
      </w:r>
      <w:r w:rsidRPr="00283C2F">
        <w:rPr>
          <w:color w:val="1F497D" w:themeColor="text2"/>
          <w:sz w:val="24"/>
        </w:rPr>
        <w:t>,</w:t>
      </w:r>
      <w:r w:rsidR="00233C1C" w:rsidRPr="00283C2F">
        <w:rPr>
          <w:color w:val="1F497D" w:themeColor="text2"/>
          <w:sz w:val="24"/>
        </w:rPr>
        <w:t xml:space="preserve"> con una mesa de trabajo propia</w:t>
      </w:r>
      <w:r w:rsidR="000C0250" w:rsidRPr="00283C2F">
        <w:rPr>
          <w:color w:val="1F497D" w:themeColor="text2"/>
          <w:sz w:val="24"/>
        </w:rPr>
        <w:t xml:space="preserve"> en la que se presentarán</w:t>
      </w:r>
      <w:r w:rsidRPr="00283C2F">
        <w:rPr>
          <w:color w:val="1F497D" w:themeColor="text2"/>
          <w:sz w:val="24"/>
        </w:rPr>
        <w:t xml:space="preserve"> las comunicaciones, se realizar un posterior debate y un informe con las conclusiones más relevantes. </w:t>
      </w:r>
    </w:p>
    <w:p w:rsidR="000C0250" w:rsidRPr="00283C2F" w:rsidRDefault="000C0250" w:rsidP="00283C2F">
      <w:pPr>
        <w:spacing w:after="0"/>
        <w:jc w:val="both"/>
        <w:rPr>
          <w:color w:val="1F497D" w:themeColor="text2"/>
          <w:sz w:val="24"/>
        </w:rPr>
      </w:pPr>
    </w:p>
    <w:p w:rsidR="000C0250" w:rsidRPr="00283C2F" w:rsidRDefault="000C0250" w:rsidP="00283C2F">
      <w:pPr>
        <w:jc w:val="center"/>
        <w:rPr>
          <w:b/>
          <w:color w:val="1F497D" w:themeColor="text2"/>
          <w:sz w:val="28"/>
        </w:rPr>
      </w:pPr>
      <w:r w:rsidRPr="00283C2F">
        <w:rPr>
          <w:b/>
          <w:color w:val="1F497D" w:themeColor="text2"/>
          <w:sz w:val="28"/>
        </w:rPr>
        <w:t>Más información e inscripciones:</w:t>
      </w:r>
      <w:r w:rsidR="00283C2F" w:rsidRPr="00283C2F">
        <w:rPr>
          <w:b/>
          <w:color w:val="1F497D" w:themeColor="text2"/>
          <w:sz w:val="28"/>
        </w:rPr>
        <w:t xml:space="preserve"> </w:t>
      </w:r>
      <w:hyperlink r:id="rId6" w:history="1">
        <w:r w:rsidRPr="005043CB">
          <w:rPr>
            <w:rStyle w:val="Hipervnculo"/>
            <w:b/>
            <w:color w:val="1F497D" w:themeColor="text2"/>
            <w:sz w:val="28"/>
          </w:rPr>
          <w:t>sociojur@unizar.es</w:t>
        </w:r>
      </w:hyperlink>
    </w:p>
    <w:sectPr w:rsidR="000C0250" w:rsidRPr="00283C2F" w:rsidSect="00283C2F">
      <w:pgSz w:w="11906" w:h="16838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6E"/>
    <w:rsid w:val="00000276"/>
    <w:rsid w:val="00015639"/>
    <w:rsid w:val="00017D56"/>
    <w:rsid w:val="000217DE"/>
    <w:rsid w:val="00027BA5"/>
    <w:rsid w:val="000352DF"/>
    <w:rsid w:val="00046299"/>
    <w:rsid w:val="00060698"/>
    <w:rsid w:val="00067022"/>
    <w:rsid w:val="00084E99"/>
    <w:rsid w:val="00085B5A"/>
    <w:rsid w:val="00097E6B"/>
    <w:rsid w:val="000B0A18"/>
    <w:rsid w:val="000B2EA7"/>
    <w:rsid w:val="000C0250"/>
    <w:rsid w:val="000C34C0"/>
    <w:rsid w:val="000D278B"/>
    <w:rsid w:val="000F0CED"/>
    <w:rsid w:val="000F127B"/>
    <w:rsid w:val="00104C39"/>
    <w:rsid w:val="00120490"/>
    <w:rsid w:val="0012078E"/>
    <w:rsid w:val="00126629"/>
    <w:rsid w:val="001316B6"/>
    <w:rsid w:val="0014359A"/>
    <w:rsid w:val="001552EC"/>
    <w:rsid w:val="00155B7D"/>
    <w:rsid w:val="001561F4"/>
    <w:rsid w:val="00185793"/>
    <w:rsid w:val="00197175"/>
    <w:rsid w:val="001A651A"/>
    <w:rsid w:val="001B018F"/>
    <w:rsid w:val="001B093C"/>
    <w:rsid w:val="001B5587"/>
    <w:rsid w:val="001C2CF0"/>
    <w:rsid w:val="001D45C9"/>
    <w:rsid w:val="001E09F4"/>
    <w:rsid w:val="001E20CC"/>
    <w:rsid w:val="001F65A6"/>
    <w:rsid w:val="002002FF"/>
    <w:rsid w:val="00203DCB"/>
    <w:rsid w:val="00215422"/>
    <w:rsid w:val="00215573"/>
    <w:rsid w:val="00223382"/>
    <w:rsid w:val="0023311C"/>
    <w:rsid w:val="00233C1C"/>
    <w:rsid w:val="002366AA"/>
    <w:rsid w:val="00236985"/>
    <w:rsid w:val="00241C66"/>
    <w:rsid w:val="0024584B"/>
    <w:rsid w:val="00270FD1"/>
    <w:rsid w:val="00272955"/>
    <w:rsid w:val="00275184"/>
    <w:rsid w:val="00276FBF"/>
    <w:rsid w:val="00281C00"/>
    <w:rsid w:val="00283C2F"/>
    <w:rsid w:val="002862A8"/>
    <w:rsid w:val="002A060D"/>
    <w:rsid w:val="002A5093"/>
    <w:rsid w:val="002C4A15"/>
    <w:rsid w:val="002D4F5F"/>
    <w:rsid w:val="002F3871"/>
    <w:rsid w:val="002F3F0C"/>
    <w:rsid w:val="002F5741"/>
    <w:rsid w:val="002F5BEC"/>
    <w:rsid w:val="002F7054"/>
    <w:rsid w:val="002F7428"/>
    <w:rsid w:val="0030323E"/>
    <w:rsid w:val="003156CD"/>
    <w:rsid w:val="0032711E"/>
    <w:rsid w:val="00354C35"/>
    <w:rsid w:val="00356E7A"/>
    <w:rsid w:val="0037618B"/>
    <w:rsid w:val="00390D15"/>
    <w:rsid w:val="003930BD"/>
    <w:rsid w:val="003A5D24"/>
    <w:rsid w:val="003B4FFD"/>
    <w:rsid w:val="003D35C1"/>
    <w:rsid w:val="003D5D29"/>
    <w:rsid w:val="003D7F90"/>
    <w:rsid w:val="003E0DC9"/>
    <w:rsid w:val="003E1DD5"/>
    <w:rsid w:val="003E38F4"/>
    <w:rsid w:val="003E5925"/>
    <w:rsid w:val="004050BF"/>
    <w:rsid w:val="0041298C"/>
    <w:rsid w:val="00412A5D"/>
    <w:rsid w:val="00415D14"/>
    <w:rsid w:val="00417E6E"/>
    <w:rsid w:val="00421434"/>
    <w:rsid w:val="004438F3"/>
    <w:rsid w:val="0047746C"/>
    <w:rsid w:val="004B4D11"/>
    <w:rsid w:val="004C5617"/>
    <w:rsid w:val="004D5BD1"/>
    <w:rsid w:val="004E064F"/>
    <w:rsid w:val="004E565E"/>
    <w:rsid w:val="005043CB"/>
    <w:rsid w:val="00512102"/>
    <w:rsid w:val="00525FE0"/>
    <w:rsid w:val="005303CF"/>
    <w:rsid w:val="005377CE"/>
    <w:rsid w:val="005611E7"/>
    <w:rsid w:val="00570DA6"/>
    <w:rsid w:val="00575CF8"/>
    <w:rsid w:val="00593639"/>
    <w:rsid w:val="005939E4"/>
    <w:rsid w:val="005A7566"/>
    <w:rsid w:val="005B24DE"/>
    <w:rsid w:val="005D4166"/>
    <w:rsid w:val="005D7F3E"/>
    <w:rsid w:val="005F1E60"/>
    <w:rsid w:val="005F599E"/>
    <w:rsid w:val="005F6920"/>
    <w:rsid w:val="00605ED9"/>
    <w:rsid w:val="00612FD2"/>
    <w:rsid w:val="00637302"/>
    <w:rsid w:val="0064218F"/>
    <w:rsid w:val="0065237F"/>
    <w:rsid w:val="006539FA"/>
    <w:rsid w:val="00655A23"/>
    <w:rsid w:val="006610C0"/>
    <w:rsid w:val="00665A08"/>
    <w:rsid w:val="00670F61"/>
    <w:rsid w:val="00683CFD"/>
    <w:rsid w:val="00691B7A"/>
    <w:rsid w:val="0069224B"/>
    <w:rsid w:val="006A0EFD"/>
    <w:rsid w:val="006A3299"/>
    <w:rsid w:val="006A5204"/>
    <w:rsid w:val="006A71F6"/>
    <w:rsid w:val="006B0CE4"/>
    <w:rsid w:val="006B269D"/>
    <w:rsid w:val="006B2FB4"/>
    <w:rsid w:val="006B315E"/>
    <w:rsid w:val="006D28FD"/>
    <w:rsid w:val="006D2E72"/>
    <w:rsid w:val="006E0F19"/>
    <w:rsid w:val="006E38F3"/>
    <w:rsid w:val="006E442E"/>
    <w:rsid w:val="006F1A89"/>
    <w:rsid w:val="00712DCA"/>
    <w:rsid w:val="00743B73"/>
    <w:rsid w:val="00753FFB"/>
    <w:rsid w:val="00763EA5"/>
    <w:rsid w:val="00767D62"/>
    <w:rsid w:val="007A7722"/>
    <w:rsid w:val="007B312B"/>
    <w:rsid w:val="007B54B7"/>
    <w:rsid w:val="007B7089"/>
    <w:rsid w:val="007C0D3F"/>
    <w:rsid w:val="007F24DD"/>
    <w:rsid w:val="007F6731"/>
    <w:rsid w:val="008310D9"/>
    <w:rsid w:val="00841B59"/>
    <w:rsid w:val="008440C3"/>
    <w:rsid w:val="008441E3"/>
    <w:rsid w:val="00850654"/>
    <w:rsid w:val="008718CE"/>
    <w:rsid w:val="008828B3"/>
    <w:rsid w:val="00891ED2"/>
    <w:rsid w:val="00897999"/>
    <w:rsid w:val="008A01FF"/>
    <w:rsid w:val="008A4392"/>
    <w:rsid w:val="008A43D7"/>
    <w:rsid w:val="008B75DC"/>
    <w:rsid w:val="008D22C7"/>
    <w:rsid w:val="008D755A"/>
    <w:rsid w:val="008F4E44"/>
    <w:rsid w:val="0090256F"/>
    <w:rsid w:val="00902A70"/>
    <w:rsid w:val="009047C5"/>
    <w:rsid w:val="00910B19"/>
    <w:rsid w:val="00923DA7"/>
    <w:rsid w:val="0093642C"/>
    <w:rsid w:val="00947540"/>
    <w:rsid w:val="00947CB1"/>
    <w:rsid w:val="009554F0"/>
    <w:rsid w:val="00956097"/>
    <w:rsid w:val="0098578B"/>
    <w:rsid w:val="00990E1C"/>
    <w:rsid w:val="009A2FF1"/>
    <w:rsid w:val="009A5480"/>
    <w:rsid w:val="009B0549"/>
    <w:rsid w:val="009C60CE"/>
    <w:rsid w:val="009D122B"/>
    <w:rsid w:val="009E6D6D"/>
    <w:rsid w:val="009F2A69"/>
    <w:rsid w:val="00A05426"/>
    <w:rsid w:val="00A510CB"/>
    <w:rsid w:val="00A5190E"/>
    <w:rsid w:val="00A73A6A"/>
    <w:rsid w:val="00A74D88"/>
    <w:rsid w:val="00A77A5D"/>
    <w:rsid w:val="00A86734"/>
    <w:rsid w:val="00A8784F"/>
    <w:rsid w:val="00A91954"/>
    <w:rsid w:val="00A92E1E"/>
    <w:rsid w:val="00A96A39"/>
    <w:rsid w:val="00AA25A7"/>
    <w:rsid w:val="00AA6968"/>
    <w:rsid w:val="00AB557C"/>
    <w:rsid w:val="00AD3DA4"/>
    <w:rsid w:val="00AE45B5"/>
    <w:rsid w:val="00AE56D2"/>
    <w:rsid w:val="00AE6305"/>
    <w:rsid w:val="00AF289A"/>
    <w:rsid w:val="00AF2FEE"/>
    <w:rsid w:val="00AF3285"/>
    <w:rsid w:val="00B00B34"/>
    <w:rsid w:val="00B0411D"/>
    <w:rsid w:val="00B103D4"/>
    <w:rsid w:val="00B17510"/>
    <w:rsid w:val="00B23E1D"/>
    <w:rsid w:val="00B45544"/>
    <w:rsid w:val="00B4578C"/>
    <w:rsid w:val="00B54B6E"/>
    <w:rsid w:val="00B7207C"/>
    <w:rsid w:val="00B73AD1"/>
    <w:rsid w:val="00B7734E"/>
    <w:rsid w:val="00B7771C"/>
    <w:rsid w:val="00BC5458"/>
    <w:rsid w:val="00BE42A6"/>
    <w:rsid w:val="00C26D8B"/>
    <w:rsid w:val="00C35196"/>
    <w:rsid w:val="00C37A1F"/>
    <w:rsid w:val="00C427A9"/>
    <w:rsid w:val="00C436C0"/>
    <w:rsid w:val="00C44172"/>
    <w:rsid w:val="00C5031D"/>
    <w:rsid w:val="00C57BD7"/>
    <w:rsid w:val="00C62BB4"/>
    <w:rsid w:val="00C65AEB"/>
    <w:rsid w:val="00C74A88"/>
    <w:rsid w:val="00C74EA1"/>
    <w:rsid w:val="00C8245B"/>
    <w:rsid w:val="00C85E04"/>
    <w:rsid w:val="00C97987"/>
    <w:rsid w:val="00CA0672"/>
    <w:rsid w:val="00CA7181"/>
    <w:rsid w:val="00CB3D31"/>
    <w:rsid w:val="00CB4A7E"/>
    <w:rsid w:val="00CB4C42"/>
    <w:rsid w:val="00CC540F"/>
    <w:rsid w:val="00CE2EA9"/>
    <w:rsid w:val="00CE389C"/>
    <w:rsid w:val="00CF4127"/>
    <w:rsid w:val="00CF7B7F"/>
    <w:rsid w:val="00D0293D"/>
    <w:rsid w:val="00D16EE3"/>
    <w:rsid w:val="00D206CA"/>
    <w:rsid w:val="00D2479C"/>
    <w:rsid w:val="00D27E26"/>
    <w:rsid w:val="00D3043E"/>
    <w:rsid w:val="00D37FD9"/>
    <w:rsid w:val="00D530EE"/>
    <w:rsid w:val="00D5769E"/>
    <w:rsid w:val="00D6111D"/>
    <w:rsid w:val="00D65223"/>
    <w:rsid w:val="00D72D6A"/>
    <w:rsid w:val="00D76080"/>
    <w:rsid w:val="00D771BC"/>
    <w:rsid w:val="00D7721A"/>
    <w:rsid w:val="00DA21ED"/>
    <w:rsid w:val="00DA6005"/>
    <w:rsid w:val="00DD711A"/>
    <w:rsid w:val="00DE0CC3"/>
    <w:rsid w:val="00DE745B"/>
    <w:rsid w:val="00DF1838"/>
    <w:rsid w:val="00DF3DDC"/>
    <w:rsid w:val="00E07D0E"/>
    <w:rsid w:val="00E202A6"/>
    <w:rsid w:val="00E323E8"/>
    <w:rsid w:val="00E5288E"/>
    <w:rsid w:val="00E57468"/>
    <w:rsid w:val="00E66488"/>
    <w:rsid w:val="00E71D7D"/>
    <w:rsid w:val="00E76B9D"/>
    <w:rsid w:val="00E81747"/>
    <w:rsid w:val="00E83ECA"/>
    <w:rsid w:val="00E92863"/>
    <w:rsid w:val="00E93820"/>
    <w:rsid w:val="00E9698E"/>
    <w:rsid w:val="00EB40F5"/>
    <w:rsid w:val="00EC5565"/>
    <w:rsid w:val="00ED16B7"/>
    <w:rsid w:val="00EE6F59"/>
    <w:rsid w:val="00EF2D23"/>
    <w:rsid w:val="00F21EFF"/>
    <w:rsid w:val="00F37327"/>
    <w:rsid w:val="00F566AA"/>
    <w:rsid w:val="00F62C92"/>
    <w:rsid w:val="00F76F62"/>
    <w:rsid w:val="00F77FC2"/>
    <w:rsid w:val="00F863A7"/>
    <w:rsid w:val="00F9163E"/>
    <w:rsid w:val="00F92C27"/>
    <w:rsid w:val="00FD0993"/>
    <w:rsid w:val="00FD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02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025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iojur@unizar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usuario</cp:lastModifiedBy>
  <cp:revision>6</cp:revision>
  <cp:lastPrinted>2016-06-09T08:59:00Z</cp:lastPrinted>
  <dcterms:created xsi:type="dcterms:W3CDTF">2016-06-09T08:41:00Z</dcterms:created>
  <dcterms:modified xsi:type="dcterms:W3CDTF">2016-06-11T17:37:00Z</dcterms:modified>
</cp:coreProperties>
</file>